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text/>
        <w:id w:val="443127615"/>
        <w:dataBinding w:xpath="/ns0:BlogPostInfo/ns0:PostTitle" w:storeItemID="{1C67907C-617A-445E-A21E-F681CF928D9B}"/>
        <w:alias w:val="Titolo post"/>
      </w:sdtPr>
      <w:sdtContent>
        <w:p>
          <w:pPr>
            <w:pStyle w:val="Publishwithline"/>
            <w:rPr/>
          </w:pPr>
          <w:r>
            <w:rPr>
              <w:i/>
            </w:rPr>
            <w:t>Liceo Scientifico e Classico Democrito</w:t>
          </w:r>
        </w:p>
      </w:sdtContent>
    </w:sdt>
    <w:p>
      <w:pPr>
        <w:pStyle w:val="Underline"/>
        <w:rPr/>
      </w:pPr>
      <w:r>
        <w:rPr/>
      </w:r>
    </w:p>
    <w:p>
      <w:pPr>
        <w:pStyle w:val="PadderBetweenControlandBody"/>
        <w:rPr/>
      </w:pPr>
      <w:r>
        <w:rPr/>
      </w:r>
    </w:p>
    <w:p>
      <w:pPr>
        <w:pStyle w:val="Titol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</w:r>
    </w:p>
    <w:tbl>
      <w:tblPr>
        <w:tblW w:w="984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3544"/>
        <w:gridCol w:w="2662"/>
        <w:gridCol w:w="2157"/>
        <w:gridCol w:w="1484"/>
      </w:tblGrid>
      <w:tr>
        <w:trPr>
          <w:trHeight w:val="1" w:hRule="atLeast"/>
        </w:trPr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DOCENTE</w:t>
            </w:r>
          </w:p>
        </w:tc>
        <w:tc>
          <w:tcPr>
            <w:tcW w:w="2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DISCIPLINA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CLASSI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A.S.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1" w:hRule="atLeast"/>
        </w:trPr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</w:r>
    </w:p>
    <w:p>
      <w:pPr>
        <w:pStyle w:val="Standard"/>
        <w:spacing w:lineRule="auto" w:line="312"/>
        <w:jc w:val="center"/>
        <w:rPr>
          <w:rFonts w:ascii="Times New Roman" w:hAnsi="Times New Roman" w:eastAsia="Verdana" w:cs="Times New Roman"/>
          <w:b/>
          <w:b/>
          <w:highlight w:val="white"/>
          <w:u w:val="single"/>
          <w:lang w:val="it-IT"/>
        </w:rPr>
      </w:pPr>
      <w:r>
        <w:rPr>
          <w:rFonts w:eastAsia="Verdana" w:cs="Times New Roman" w:ascii="Times New Roman" w:hAnsi="Times New Roman"/>
          <w:b/>
          <w:u w:val="single"/>
          <w:shd w:fill="FFFFFF" w:val="clear"/>
          <w:lang w:val="it-IT"/>
        </w:rPr>
        <w:t>AUTOCERTIFICAZIONE ATTIVITA’ SVOLTE</w:t>
      </w:r>
    </w:p>
    <w:p>
      <w:pPr>
        <w:pStyle w:val="Normal"/>
        <w:widowControl w:val="false"/>
        <w:suppressAutoHyphens w:val="true"/>
        <w:spacing w:lineRule="auto" w:line="360"/>
        <w:rPr>
          <w:color w:val="00000A"/>
        </w:rPr>
      </w:pPr>
      <w:r>
        <w:rPr>
          <w:color w:val="00000A"/>
        </w:rPr>
      </w:r>
    </w:p>
    <w:p>
      <w:pPr>
        <w:pStyle w:val="Standard"/>
        <w:tabs>
          <w:tab w:val="left" w:pos="1733" w:leader="underscore"/>
          <w:tab w:val="left" w:pos="8827" w:leader="underscore"/>
        </w:tabs>
        <w:spacing w:lineRule="auto" w:line="360"/>
        <w:ind w:left="5" w:hanging="0"/>
        <w:rPr>
          <w:rFonts w:ascii="Times New Roman" w:hAnsi="Times New Roman" w:eastAsia="Verdana" w:cs="Times New Roman"/>
          <w:highlight w:val="white"/>
          <w:lang w:val="it-IT"/>
        </w:rPr>
      </w:pPr>
      <w:r>
        <w:rPr>
          <w:rFonts w:cs="Times New Roman" w:ascii="Times New Roman" w:hAnsi="Times New Roman"/>
          <w:color w:val="00000A"/>
          <w:lang w:val="it-IT"/>
        </w:rPr>
        <w:t xml:space="preserve">Il sottoscritto ………………………………   nato a   ……………………..  il    …………………………… residente a …………………………..    in via …………………………. n …………………..,               </w:t>
      </w:r>
      <w:r>
        <w:rPr>
          <w:rFonts w:eastAsia="Verdana" w:cs="Times New Roman" w:ascii="Times New Roman" w:hAnsi="Times New Roman"/>
          <w:shd w:fill="FFFFFF" w:val="clear"/>
          <w:lang w:val="it-IT"/>
        </w:rPr>
        <w:t>Codice fiscale __________________________</w:t>
      </w:r>
    </w:p>
    <w:p>
      <w:pPr>
        <w:pStyle w:val="Standard"/>
        <w:tabs>
          <w:tab w:val="left" w:pos="1738" w:leader="underscore"/>
          <w:tab w:val="left" w:pos="8832" w:leader="underscore"/>
        </w:tabs>
        <w:spacing w:lineRule="auto" w:line="360"/>
        <w:ind w:left="5" w:hanging="0"/>
        <w:rPr>
          <w:rFonts w:ascii="Times New Roman" w:hAnsi="Times New Roman" w:eastAsia="Verdana" w:cs="Times New Roman"/>
          <w:highlight w:val="white"/>
          <w:lang w:val="it-IT"/>
        </w:rPr>
      </w:pPr>
      <w:r>
        <w:rPr>
          <w:rFonts w:eastAsia="Verdana" w:cs="Times New Roman" w:ascii="Times New Roman" w:hAnsi="Times New Roman"/>
          <w:shd w:fill="FFFFFF" w:val="clear"/>
          <w:lang w:val="it-IT"/>
        </w:rPr>
        <w:t>tel _________________</w:t>
      </w:r>
      <w:r>
        <w:rPr>
          <w:rFonts w:eastAsia="Verdana" w:cs="Times New Roman" w:ascii="Times New Roman" w:hAnsi="Times New Roman"/>
          <w:color w:val="00000A"/>
          <w:shd w:fill="FFFFFF" w:val="clear"/>
          <w:lang w:val="it-IT"/>
        </w:rPr>
        <w:t xml:space="preserve"> </w:t>
      </w:r>
      <w:r>
        <w:rPr>
          <w:rFonts w:eastAsia="Verdana" w:cs="Times New Roman" w:ascii="Times New Roman" w:hAnsi="Times New Roman"/>
          <w:shd w:fill="FFFFFF" w:val="clear"/>
          <w:lang w:val="it-IT"/>
        </w:rPr>
        <w:t xml:space="preserve"> e-mail ____________________________,</w:t>
      </w:r>
    </w:p>
    <w:p>
      <w:pPr>
        <w:pStyle w:val="Standard"/>
        <w:tabs>
          <w:tab w:val="left" w:pos="1738" w:leader="underscore"/>
          <w:tab w:val="left" w:pos="8832" w:leader="underscore"/>
        </w:tabs>
        <w:spacing w:lineRule="auto" w:line="360"/>
        <w:ind w:left="5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>
          <w:rFonts w:ascii="Times New Roman" w:hAnsi="Times New Roman"/>
          <w:color w:val="00000A"/>
          <w:sz w:val="24"/>
          <w:szCs w:val="24"/>
        </w:rPr>
        <w:t>co</w:t>
      </w:r>
      <w:r>
        <w:rPr>
          <w:rFonts w:ascii="Times New Roman" w:hAnsi="Times New Roman"/>
          <w:color w:val="000000"/>
          <w:sz w:val="24"/>
          <w:szCs w:val="24"/>
        </w:rPr>
        <w:t xml:space="preserve">nsapevole delle responsabilità penali comminate dalla legge in caso di dichiarazioni false e mendaci, ai sensi dell’art. 76, D.P.R. 445 del 28 dicembre 2000, </w:t>
      </w:r>
    </w:p>
    <w:p>
      <w:pPr>
        <w:pStyle w:val="Normal"/>
        <w:widowControl w:val="false"/>
        <w:suppressAutoHyphens w:val="true"/>
        <w:spacing w:lineRule="auto" w:line="360"/>
        <w:jc w:val="center"/>
        <w:rPr/>
      </w:pPr>
      <w:r>
        <w:rPr>
          <w:b/>
          <w:bCs/>
          <w:color w:val="000000"/>
          <w:sz w:val="24"/>
          <w:szCs w:val="24"/>
        </w:rPr>
        <w:t>DICHIARA</w:t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>
          <w:rFonts w:ascii="Times New Roman" w:hAnsi="Times New Roman"/>
          <w:color w:val="000000"/>
          <w:sz w:val="24"/>
          <w:szCs w:val="24"/>
        </w:rPr>
        <w:t>sotto la propria personale responsabilità,ai sensi e per gli effetti di quanto previsto dagli artt. 46 e 47 del DPR 445 del 28/12/2000 e s.m.i., quanto segue*: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/>
      </w:pPr>
      <w:r>
        <w:rPr>
          <w:color w:val="00000A"/>
        </w:rPr>
        <w:t xml:space="preserve">*  Tutte le attività devono essere certificate con idonea documentazione. </w:t>
      </w:r>
      <w:r>
        <w:rPr>
          <w:color w:val="00000A"/>
          <w:u w:val="single"/>
        </w:rPr>
        <w:t>La mancata compilazione anche degli indicatori comporta la non attribuzione del punteggio.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Titolo1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CRITERIO  A</w:t>
      </w:r>
    </w:p>
    <w:p>
      <w:pPr>
        <w:pStyle w:val="Titolo1"/>
        <w:spacing w:before="120" w:after="200"/>
        <w:jc w:val="center"/>
        <w:rPr/>
      </w:pPr>
      <w:r>
        <w:rPr>
          <w:color w:val="00000A"/>
          <w:sz w:val="24"/>
          <w:szCs w:val="24"/>
        </w:rPr>
        <w:t>(punti max 25)</w:t>
      </w:r>
    </w:p>
    <w:p>
      <w:pPr>
        <w:pStyle w:val="Titolo1"/>
        <w:rPr>
          <w:color w:val="00000A"/>
          <w:sz w:val="24"/>
          <w:szCs w:val="24"/>
        </w:rPr>
      </w:pPr>
      <w:bookmarkStart w:id="0" w:name="__DdeLink__4719_408017428"/>
      <w:bookmarkEnd w:id="0"/>
      <w:r>
        <w:rPr>
          <w:color w:val="00000A"/>
          <w:sz w:val="24"/>
          <w:szCs w:val="24"/>
        </w:rPr>
        <w:t>QUALITÀ DELL’INSEGNAMENTO E CONTRIBUTO AL MIGLIORAMENTO DELL’ISTITUZIONE SCOLASTICA, NONCHÉ AL SUCCESSO FORMATIVO E SCOLASTICO DI TUTTI GLI STUDENTI</w:t>
      </w:r>
    </w:p>
    <w:p>
      <w:pPr>
        <w:pStyle w:val="Titolo1"/>
        <w:spacing w:before="0" w:after="200"/>
        <w:ind w:left="-426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       </w:t>
      </w:r>
      <w:r>
        <w:rPr>
          <w:color w:val="00000A"/>
          <w:sz w:val="24"/>
          <w:szCs w:val="24"/>
        </w:rPr>
        <w:t xml:space="preserve">TABELLA A1 -  QUALITÀ DELL’INSEGNAMENTO : ACQUISIZIONE TITOLI E FORMAZIONE/AGGIORNAMENTO </w:t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4"/>
          <w:szCs w:val="24"/>
        </w:rPr>
        <w:t>(punteggio max 9,0)</w:t>
      </w:r>
    </w:p>
    <w:p>
      <w:pPr>
        <w:pStyle w:val="Titolo1"/>
        <w:bidi w:val="0"/>
        <w:spacing w:before="0" w:after="57"/>
        <w:ind w:left="-426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8"/>
          <w:szCs w:val="28"/>
        </w:rPr>
        <w:t xml:space="preserve">N.B. </w:t>
      </w:r>
      <w:r>
        <w:rPr>
          <w:color w:val="00000A"/>
          <w:sz w:val="28"/>
          <w:szCs w:val="28"/>
          <w:u w:val="single"/>
        </w:rPr>
        <w:t xml:space="preserve">Sono valutabili i corsi frequentati con esito positivo e gli attestati e i titoli conseguiti nell’a.s. in corso; analogamente le pubblicazioni  </w:t>
      </w:r>
      <w:r>
        <w:rPr>
          <w:color w:val="00000A"/>
          <w:sz w:val="28"/>
          <w:szCs w:val="28"/>
          <w:u w:val="single"/>
        </w:rPr>
        <w:t xml:space="preserve">si </w:t>
      </w:r>
      <w:r>
        <w:rPr>
          <w:color w:val="00000A"/>
          <w:sz w:val="28"/>
          <w:szCs w:val="28"/>
          <w:u w:val="single"/>
        </w:rPr>
        <w:t>devono riferi</w:t>
      </w:r>
      <w:r>
        <w:rPr>
          <w:color w:val="00000A"/>
          <w:sz w:val="28"/>
          <w:szCs w:val="28"/>
          <w:u w:val="single"/>
        </w:rPr>
        <w:t>r</w:t>
      </w:r>
      <w:r>
        <w:rPr>
          <w:color w:val="00000A"/>
          <w:sz w:val="28"/>
          <w:szCs w:val="28"/>
          <w:u w:val="single"/>
        </w:rPr>
        <w:t>e all’anno scolastico in corso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76835</wp:posOffset>
                </wp:positionH>
                <wp:positionV relativeFrom="paragraph">
                  <wp:posOffset>120015</wp:posOffset>
                </wp:positionV>
                <wp:extent cx="8618220" cy="448945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44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775"/>
                              <w:gridCol w:w="2686"/>
                              <w:gridCol w:w="2103"/>
                              <w:gridCol w:w="1908"/>
                              <w:gridCol w:w="1914"/>
                              <w:gridCol w:w="741"/>
                              <w:gridCol w:w="3"/>
                              <w:gridCol w:w="1442"/>
                            </w:tblGrid>
                            <w:tr>
                              <w:trPr>
                                <w:tblHeader w:val="true"/>
                                <w:trHeight w:val="879" w:hRule="atLeast"/>
                              </w:trPr>
                              <w:tc>
                                <w:tcPr>
                                  <w:tcW w:w="277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A.1.1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TITOLI CULTURALI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(conseguiti nell’ a.s.)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ATTRIBUZIONE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FF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Corsi di formazione/ aggiornamento,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inerenti agli obiettivi del PdM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Certificazione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Ore agg./form.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Da10 a 30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da 31 a 60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&gt;60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7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Corsi di perfezionamento, con esame finale  al di fuori dell’orario di servizio,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 xml:space="preserve">inerenti agli obiettivi del PdM                             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(non più di uno)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Certificazione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8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A.1.2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RICONOSCIMENTI O PREMI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(conseguiti nell’ a.s. in corso)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Riconoscimenti specifici (da enti certificati) ottenuti dal docente per le sue competenze o premi per una specifica attività didattica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Attestazione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>A.1.3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>AUTOVALUTAZIONE E MIGLIORAMENTO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Compilazione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PdM personale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PdM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1" stroked="f" style="position:absolute;margin-left:6.05pt;margin-top:9.45pt;width:678.5pt;height:353.4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775"/>
                        <w:gridCol w:w="2686"/>
                        <w:gridCol w:w="2103"/>
                        <w:gridCol w:w="1908"/>
                        <w:gridCol w:w="1914"/>
                        <w:gridCol w:w="741"/>
                        <w:gridCol w:w="3"/>
                        <w:gridCol w:w="1442"/>
                      </w:tblGrid>
                      <w:tr>
                        <w:trPr>
                          <w:tblHeader w:val="true"/>
                          <w:trHeight w:val="879" w:hRule="atLeast"/>
                        </w:trPr>
                        <w:tc>
                          <w:tcPr>
                            <w:tcW w:w="277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A.1.1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TITOLI CULTURALI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(conseguiti nell’ a.s.)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ATTRIBUZIONE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FF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Corsi di formazione/ aggiornamento,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inerenti agli obiettivi del PdM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10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Certificazione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Ore agg./form.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Da10 a 30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1,5</w:t>
                            </w:r>
                          </w:p>
                        </w:tc>
                        <w:tc>
                          <w:tcPr>
                            <w:tcW w:w="144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0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da 31 a 60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2.5</w:t>
                            </w:r>
                          </w:p>
                        </w:tc>
                        <w:tc>
                          <w:tcPr>
                            <w:tcW w:w="144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0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&gt;60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44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27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Corsi di perfezionamento, con esame finale  al di fuori dell’orario di servizio, 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 xml:space="preserve">inerenti agli obiettivi del PdM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(non più di uno)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Certificazione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348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A.1.2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RICONOSCIMENTI O PREMI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(conseguiti nell’ a.s. in corso)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Riconoscimenti specifici (da enti certificati) ottenuti dal docente per le sue competenze o premi per una specifica attività didattica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Attestazione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702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>A.1.3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>AUTOVALUTAZIONE E MIGLIORAMENTO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Compilazione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PdM personale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PdM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spacing w:before="0" w:after="200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        </w:t>
      </w:r>
      <w:r>
        <w:rPr>
          <w:color w:val="00000A"/>
          <w:sz w:val="24"/>
          <w:szCs w:val="24"/>
        </w:rPr>
        <w:t>TABELLA A2 - CONTRIBUTO AL MIGLIORAMENTO DELL’ ISTITUZIONE SCOLASTICA</w:t>
      </w:r>
    </w:p>
    <w:p>
      <w:pPr>
        <w:pStyle w:val="Titolo1"/>
        <w:spacing w:before="0" w:after="200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(punteggio max 10,0)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143510</wp:posOffset>
                </wp:positionH>
                <wp:positionV relativeFrom="paragraph">
                  <wp:posOffset>-899795</wp:posOffset>
                </wp:positionV>
                <wp:extent cx="8618220" cy="720026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7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13500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590"/>
                              <w:gridCol w:w="1921"/>
                              <w:gridCol w:w="1529"/>
                              <w:gridCol w:w="2160"/>
                              <w:gridCol w:w="60"/>
                              <w:gridCol w:w="2835"/>
                              <w:gridCol w:w="1409"/>
                              <w:gridCol w:w="4"/>
                              <w:gridCol w:w="1084"/>
                              <w:gridCol w:w="907"/>
                            </w:tblGrid>
                            <w:tr>
                              <w:trPr>
                                <w:tblHeader w:val="true"/>
                                <w:trHeight w:val="570" w:hRule="atLeast"/>
                              </w:trPr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A.2.1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AREA DELLE COMPETENZE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ATTIVITA’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ATTRIBUZ. 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FF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Progettazione e partecipazione a progetti ed iniziative (eventi, convegni ) connessi con gli obiettivi del PDM – scuola. Es. progetto Memoria, Salute, Mobilità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(max  due progetti - iniziative)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Relazione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alunni …...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Classi  …….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Risultato (in termini di posizione in base alle classifiche della gara o di produzione di manufatti, documenti, prodotti multimediali, altro)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...…….......................….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Progettazione (capacità di pianificare in maniera innovativa e coerenza del progetto con gli obiettivi del PdM)    </w:t>
                                  </w:r>
                                  <w:bookmarkStart w:id="1" w:name="__DdeLink__1497_1749527136"/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End w:id="1"/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1.5 a 2.5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Partecipazione al gruppo di lavoro    ⎕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Produzione di documenti e/o prodotti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Vincite, menzioni,..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Numero di partecipanti   &gt; 10   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Titolo progetto/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iniziativa</w:t>
                                  </w:r>
                                </w:p>
                              </w:tc>
                              <w:tc>
                                <w:tcPr>
                                  <w:tcW w:w="9988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    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 ..…..…..........................…....……..........................…........…..............................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Diffusione Pubblicazioni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Tipologia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di ore impiegate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1punto per ogni pubblicazione fino a un massimo di 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Titolo pubblicazione </w:t>
                                  </w:r>
                                </w:p>
                              </w:tc>
                              <w:tc>
                                <w:tcPr>
                                  <w:tcW w:w="9988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.....…......…......................................…......…..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Indicazione del sito o giornale</w:t>
                                  </w:r>
                                </w:p>
                              </w:tc>
                              <w:tc>
                                <w:tcPr>
                                  <w:tcW w:w="9988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A.2.2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AREA DELLA CONTINUITA’ E DELL’ ORIENTAMENTO AGLI STUDI UNIVERSITARI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ATTIVITA’ /PROCESSI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PUNTEGGIO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ATTRIBUZIONE a cura 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Partecipazione alla progettazione e all’organizzazione di attività di orientamento in entrata e in uscita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>Lezioni ponte con scuole secondarie di I grado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>Organizzazione di lezioni ed attività laboratoriali per open day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Organizzazione e realizzazione di incontri presso le scuole secondarie di primo grado del territorio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Partecipazione con gli allievi del triennio ad iniziative universitarie / Visite di enti scientifici ed economici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Descrizione dell’attività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Utilità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Ricaduta effettiva sull’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organizzazione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Impegno in termini di ore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in base alle  attività svolte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2" stroked="f" style="position:absolute;margin-left:11.3pt;margin-top:-70.85pt;width:678.5pt;height:566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13500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590"/>
                        <w:gridCol w:w="1921"/>
                        <w:gridCol w:w="1529"/>
                        <w:gridCol w:w="2160"/>
                        <w:gridCol w:w="60"/>
                        <w:gridCol w:w="2835"/>
                        <w:gridCol w:w="1409"/>
                        <w:gridCol w:w="4"/>
                        <w:gridCol w:w="1084"/>
                        <w:gridCol w:w="907"/>
                      </w:tblGrid>
                      <w:tr>
                        <w:trPr>
                          <w:tblHeader w:val="true"/>
                          <w:trHeight w:val="570" w:hRule="atLeast"/>
                        </w:trPr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A.2.1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AREA DELLE COMPETENZE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ATTIVITA’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5392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ATTRIBUZ. 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FF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Progettazione e partecipazione a progetti ed iniziative (eventi, convegni ) connessi con gli obiettivi del PDM – scuola. Es. progetto Memoria, Salute, Mobilità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(max  due progetti - iniziative)                                 </w:t>
                            </w:r>
                          </w:p>
                        </w:tc>
                        <w:tc>
                          <w:tcPr>
                            <w:tcW w:w="152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Relazione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alunni …...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Classi  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Risultato (in termini di posizione in base alle classifiche della gara o di produzione di manufatti, documenti, prodotti multimediali, altro)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...…….......................….</w:t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Progettazione (capacità di pianificare in maniera innovativa e coerenza del progetto con gli obiettivi del PdM)    </w:t>
                            </w:r>
                            <w:bookmarkStart w:id="2" w:name="__DdeLink__1497_1749527136"/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2"/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1.5 a 2.5</w:t>
                            </w:r>
                          </w:p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Partecipazione al gruppo di lavoro    ⎕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90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Produzione di documenti e/o prodotti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76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Vincite, menzioni,..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4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Numero di partecipanti   &gt; 10    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Titolo progetto/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iniziativa</w:t>
                            </w:r>
                          </w:p>
                        </w:tc>
                        <w:tc>
                          <w:tcPr>
                            <w:tcW w:w="9988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    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 ..…..…..........................…....……..........................…........…..............................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Diffusione Pubblicazioni</w:t>
                            </w:r>
                          </w:p>
                        </w:tc>
                        <w:tc>
                          <w:tcPr>
                            <w:tcW w:w="374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Tipologia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di ore impiegate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1punto per ogni pubblicazione fino a un massimo di 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Titolo pubblicazione </w:t>
                            </w:r>
                          </w:p>
                        </w:tc>
                        <w:tc>
                          <w:tcPr>
                            <w:tcW w:w="9988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.....…......…......................................…......…..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Indicazione del sito o giornale</w:t>
                            </w:r>
                          </w:p>
                        </w:tc>
                        <w:tc>
                          <w:tcPr>
                            <w:tcW w:w="9988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A.2.2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AREA DELLA CONTINUITA’ E DELL’ ORIENTAMENTO AGLI STUDI UNIVERSITARI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ATTIVITA’ /PROCESSI</w:t>
                            </w:r>
                          </w:p>
                        </w:tc>
                        <w:tc>
                          <w:tcPr>
                            <w:tcW w:w="374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PUNTEGGIO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9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ATTRIBUZIONE a cura DEL DS</w:t>
                            </w:r>
                          </w:p>
                        </w:tc>
                      </w:tr>
                      <w:tr>
                        <w:trPr>
                          <w:trHeight w:val="276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Partecipazione alla progettazione e all’organizzazione di attività di orientamento in entrata e in uscita</w:t>
                            </w:r>
                          </w:p>
                        </w:tc>
                        <w:tc>
                          <w:tcPr>
                            <w:tcW w:w="374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>Lezioni ponte con scuole secondarie di I grado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>Organizzazione di lezioni ed attività laboratoriali per open day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Organizzazione e realizzazione di incontri presso le scuole secondarie di primo grado del territorio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Partecipazione con gli allievi del triennio ad iniziative universitarie / Visite di enti scientifici ed economici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Descrizione dell’attività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Utilità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Ricaduta effettiva sull’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organizzazione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Impegno in termini di ore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in base alle  attività svolte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9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spacing w:before="0" w:after="200"/>
        <w:ind w:hanging="0"/>
        <w:jc w:val="center"/>
        <w:rPr/>
      </w:pPr>
      <w:r>
        <w:rPr>
          <w:color w:val="00000A"/>
          <w:sz w:val="24"/>
          <w:szCs w:val="24"/>
        </w:rPr>
        <w:t xml:space="preserve">       </w:t>
      </w:r>
      <w:r>
        <w:rPr>
          <w:color w:val="00000A"/>
          <w:sz w:val="24"/>
          <w:szCs w:val="24"/>
        </w:rPr>
        <w:t xml:space="preserve">TABELLA A3      </w:t>
      </w:r>
    </w:p>
    <w:p>
      <w:pPr>
        <w:pStyle w:val="Titolo1"/>
        <w:spacing w:before="0" w:after="200"/>
        <w:ind w:left="-426" w:right="-307" w:hanging="0"/>
        <w:jc w:val="center"/>
        <w:rPr/>
      </w:pPr>
      <w:r>
        <w:rPr>
          <w:color w:val="00000A"/>
          <w:sz w:val="24"/>
          <w:szCs w:val="24"/>
        </w:rPr>
        <w:t xml:space="preserve">       </w:t>
      </w:r>
      <w:r>
        <w:rPr>
          <w:color w:val="00000A"/>
          <w:sz w:val="24"/>
          <w:szCs w:val="24"/>
        </w:rPr>
        <w:t xml:space="preserve">CONTRIBUTO AL SUCCESSO SCOLASTICO DI TUTTI GLI STUDENTI </w:t>
      </w:r>
    </w:p>
    <w:p>
      <w:pPr>
        <w:pStyle w:val="Titolo1"/>
        <w:spacing w:before="0" w:after="200"/>
        <w:ind w:left="-426" w:right="-307" w:hanging="0"/>
        <w:jc w:val="center"/>
        <w:rPr/>
      </w:pPr>
      <w:r>
        <w:rPr>
          <w:color w:val="00000A"/>
          <w:sz w:val="24"/>
          <w:szCs w:val="24"/>
        </w:rPr>
        <w:t>(punteggio max  3,0)</w:t>
      </w:r>
    </w:p>
    <w:p>
      <w:pPr>
        <w:pStyle w:val="Normal"/>
        <w:spacing w:before="0" w:after="0"/>
        <w:ind w:left="705" w:hanging="705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8618220" cy="4556125"/>
                <wp:effectExtent l="0" t="0" r="0" b="0"/>
                <wp:wrapSquare wrapText="bothSides"/>
                <wp:docPr id="5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45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545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405"/>
                              <w:gridCol w:w="651"/>
                              <w:gridCol w:w="2468"/>
                              <w:gridCol w:w="2716"/>
                              <w:gridCol w:w="1980"/>
                              <w:gridCol w:w="1020"/>
                              <w:gridCol w:w="1304"/>
                            </w:tblGrid>
                            <w:tr>
                              <w:trPr>
                                <w:tblHeader w:val="true"/>
                                <w:trHeight w:val="879" w:hRule="atLeast"/>
                              </w:trPr>
                              <w:tc>
                                <w:tcPr>
                                  <w:tcW w:w="34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A.3.1.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PARTECIPAZIONE ALL’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ELABORAZIONE DI TEST D’INGRESSO, SOMMINISTRAZIONE DEGLI STESSI E/O ELABORAZIONE DEI  RISULTATI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PARTECIPAZIONE ALL’ ELABORAZIONE DI PROVE COMUNI VALIDATE DAL DIPARTIMENTO E/O ALLA SOMMINISTRAZIONE ED ELABORAZIONE DEI RISULTATI       (anche prove invalsi e simulazioni d'esame)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284" w:hanging="284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ATTRIBUZIONE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Relazione a cura  del Responsabile di Dipartimento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Classi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Produzione di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Quesiti validati dal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Dipartimento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Solo una classe </w:t>
                                  </w:r>
                                  <w:bookmarkStart w:id="3" w:name="__DdeLink__6005_3479305006"/>
                                  <w:bookmarkEnd w:id="3"/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Due/tre classi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Da quattro classi in poi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0" w:hRule="atLeast"/>
                              </w:trPr>
                              <w:tc>
                                <w:tcPr>
                                  <w:tcW w:w="34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A.3.2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PROGETTAZIONE 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REALIZZAZIONE DI INIZIATIVE INNOVATIVE DI RIALLINEAMENTO/ RECUPERO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Relazione a cura del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docente dalla quale si evince la portata innovativa dell'iniziativa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Classi o numero studenti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Esito studente alla fine dell’a.s.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  <w:t>Numero di alunni che hanno recuperato compreso tra il 30% e il 50%           ⎕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2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  <w:t>Numero di alunni che hanno recuperato superiore al 50%           ⎕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3" stroked="f" style="position:absolute;margin-left:6pt;margin-top:0.45pt;width:678.5pt;height:358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545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405"/>
                        <w:gridCol w:w="651"/>
                        <w:gridCol w:w="2468"/>
                        <w:gridCol w:w="2716"/>
                        <w:gridCol w:w="1980"/>
                        <w:gridCol w:w="1020"/>
                        <w:gridCol w:w="1304"/>
                      </w:tblGrid>
                      <w:tr>
                        <w:trPr>
                          <w:tblHeader w:val="true"/>
                          <w:trHeight w:val="879" w:hRule="atLeast"/>
                        </w:trPr>
                        <w:tc>
                          <w:tcPr>
                            <w:tcW w:w="34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A.3.1.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PARTECIPAZIONE ALL’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ELABORAZIONE DI TEST D’INGRESSO, SOMMINISTRAZIONE DEGLI STESSI E/O ELABORAZIONE DEI  RISULTATI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PARTECIPAZIONE ALL’ ELABORAZIONE DI PROVE COMUNI VALIDATE DAL DIPARTIMENTO E/O ALLA SOMMINISTRAZIONE ED ELABORAZIONE DEI RISULTATI       (anche prove invalsi e simulazioni d'esame)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284" w:hanging="284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ATTRIBUZIONE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959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Relazione a cura  del Responsabile di Dipartimento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Classi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Produzione di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Quesiti validati dal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Dipartimento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Solo una classe </w:t>
                            </w:r>
                            <w:bookmarkStart w:id="4" w:name="__DdeLink__6005_3479305006"/>
                            <w:bookmarkEnd w:id="4"/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0,5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Due/tre classi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30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Da quattro classi in poi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0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00" w:hRule="atLeast"/>
                        </w:trPr>
                        <w:tc>
                          <w:tcPr>
                            <w:tcW w:w="34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A.3.2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PROGETTAZIONE 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REALIZZAZIONE DI INIZIATIVE INNOVATIVE DI RIALLINEAMENTO/ RECUPERO        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Relazione a cura del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docente dalla quale si evince la portata innovativa dell'iniziativa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Classi o numero studenti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Esito studente alla fine dell’a.s.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  <w:t>Numero di alunni che hanno recuperato compreso tra il 30% e il 50%           ⎕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52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  <w:t>Numero di alunni che hanno recuperato superiore al 50%           ⎕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0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705" w:hanging="705"/>
        <w:rPr/>
      </w:pPr>
      <w:r>
        <w:rPr>
          <w:rFonts w:eastAsia="Cambria" w:cs="Cambria" w:ascii="Cambria" w:hAnsi="Cambria"/>
          <w:sz w:val="24"/>
        </w:rPr>
        <w:t>*</w:t>
        <w:tab/>
        <w:t>Predisposizione della verifica finale dell’iniziativa a cura del docente della classe che rendiconta sull'esito</w:t>
      </w:r>
    </w:p>
    <w:p>
      <w:pPr>
        <w:pStyle w:val="Titolo1"/>
        <w:spacing w:before="0" w:after="200"/>
        <w:ind w:left="-426" w:firstLine="426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>TABELLA A4</w:t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 xml:space="preserve">CONTRIBUTO AL SUCCESSO FORMATIVO DEGLI STUDENTI </w:t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>(punteggio max  3,0)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74930</wp:posOffset>
                </wp:positionH>
                <wp:positionV relativeFrom="paragraph">
                  <wp:posOffset>36830</wp:posOffset>
                </wp:positionV>
                <wp:extent cx="8618220" cy="2502535"/>
                <wp:effectExtent l="0" t="0" r="0" b="0"/>
                <wp:wrapSquare wrapText="bothSides"/>
                <wp:docPr id="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25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545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263"/>
                              <w:gridCol w:w="1590"/>
                              <w:gridCol w:w="1875"/>
                              <w:gridCol w:w="2655"/>
                              <w:gridCol w:w="2729"/>
                              <w:gridCol w:w="1079"/>
                              <w:gridCol w:w="2"/>
                              <w:gridCol w:w="1351"/>
                            </w:tblGrid>
                            <w:tr>
                              <w:trPr>
                                <w:tblHeader w:val="true"/>
                                <w:trHeight w:val="570" w:hRule="atLeast"/>
                              </w:trPr>
                              <w:tc>
                                <w:tcPr>
                                  <w:tcW w:w="226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A.4.1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REALIZZAZIONE DI PROGETTI DI PREVENZIONE DELLA DISPERSIONE SCOLASTICA PER I RAGAZZI ANCHE RIPETENTI, A RISCHIO DI ABBANDONO E DI RAFFORZAMENTO PER BES, DSA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9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bCs/>
                                      <w:i/>
                                      <w:color w:val="000000"/>
                                      <w:sz w:val="16"/>
                                      <w:szCs w:val="20"/>
                                    </w:rPr>
                                    <w:t>(titolo e descrizione sintetica del progetto)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Relazione del docente coinvolto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alunni coinvolti/ Numero alunni recuperati alla fine dell’attività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Periodo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Solo collaborazione ⎕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Progettazione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11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Risultati in termini di tasso di recupero  (superiore al 50% degli alunni coinvolti)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…………………………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4" stroked="f" style="position:absolute;margin-left:5.9pt;margin-top:2.9pt;width:678.5pt;height:196.9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545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263"/>
                        <w:gridCol w:w="1590"/>
                        <w:gridCol w:w="1875"/>
                        <w:gridCol w:w="2655"/>
                        <w:gridCol w:w="2729"/>
                        <w:gridCol w:w="1079"/>
                        <w:gridCol w:w="2"/>
                        <w:gridCol w:w="1351"/>
                      </w:tblGrid>
                      <w:tr>
                        <w:trPr>
                          <w:tblHeader w:val="true"/>
                          <w:trHeight w:val="570" w:hRule="atLeast"/>
                        </w:trPr>
                        <w:tc>
                          <w:tcPr>
                            <w:tcW w:w="226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A.4.1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REALIZZAZIONE DI PROGETTI DI PREVENZIONE DELLA DISPERSIONE SCOLASTICA PER I RAGAZZI ANCHE RIPETENTI, A RISCHIO DI ABBANDONO E DI RAFFORZAMENTO PER BES, DSA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729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bCs/>
                                <w:i/>
                                <w:color w:val="000000"/>
                                <w:sz w:val="16"/>
                                <w:szCs w:val="20"/>
                              </w:rPr>
                              <w:t>(titolo e descrizione sintetica del progetto)</w:t>
                            </w:r>
                          </w:p>
                        </w:tc>
                        <w:tc>
                          <w:tcPr>
                            <w:tcW w:w="187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Relazione del docente coinvolto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alunni coinvolti/ Numero alunni recuperati alla fine dell’attività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Periodo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Solo collaborazione ⎕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353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Progettazione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353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211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7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Risultati in termini di tasso di recupero  (superiore al 50% degli alunni coinvolti)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53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Data,______________                                   IN FEDE _______________________________________</w:t>
      </w:r>
    </w:p>
    <w:p>
      <w:pPr>
        <w:pStyle w:val="Normal"/>
        <w:spacing w:before="0" w:after="200"/>
        <w:ind w:hanging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103505</wp:posOffset>
                </wp:positionH>
                <wp:positionV relativeFrom="paragraph">
                  <wp:posOffset>41910</wp:posOffset>
                </wp:positionV>
                <wp:extent cx="8618220" cy="1707515"/>
                <wp:effectExtent l="0" t="0" r="0" b="0"/>
                <wp:wrapSquare wrapText="bothSides"/>
                <wp:docPr id="9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170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acolori-Colore5"/>
                              <w:tblW w:w="5000" w:type="pct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9881"/>
                              <w:gridCol w:w="3691"/>
                            </w:tblGrid>
                            <w:tr>
                              <w:trPr>
                                <w:trHeight w:val="1" w:hRule="atLeast"/>
                                <w:cnfStyle w:val="000000100000"/>
                              </w:trPr>
                              <w:tc>
                                <w:tcPr>
                                  <w:tcW w:w="9881" w:type="dxa"/>
                                  <w:cnfStyle w:val="000010000000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insideH w:val="single" w:sz="4" w:space="0" w:color="FFFFFF"/>
                                  </w:tcBorders>
                                  <w:shd w:color="auto" w:fill="FFFFFF" w:themeFill="background1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544" w:right="119" w:firstLine="426"/>
                                    <w:outlineLvl w:val="0"/>
                                    <w:rPr/>
                                  </w:pPr>
                                  <w:bookmarkStart w:id="5" w:name="__UnoMark__4697_408017428"/>
                                  <w:bookmarkEnd w:id="5"/>
                                  <w:r>
                                    <w:rPr>
                                      <w:rFonts w:eastAsia="Calibri"/>
                                      <w:color w:val="0070C0"/>
                                      <w:sz w:val="40"/>
                                      <w:szCs w:val="40"/>
                                      <w:lang w:eastAsia="en-US"/>
                                    </w:rPr>
                                    <w:t>TOTALE PUNTI ASSEGNATI  CRITERIO A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  <w:insideH w:val="single" w:sz="4" w:space="0" w:color="FFFFFF"/>
                                    <w:insideV w:val="single" w:sz="4" w:space="0" w:color="00000A"/>
                                  </w:tcBorders>
                                  <w:shd w:color="auto" w:fill="95B3D7" w:themeFill="accent1" w:themeFillTint="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6" w:name="__UnoMark__4699_408017428"/>
                                  <w:bookmarkStart w:id="7" w:name="__UnoMark__4698_408017428"/>
                                  <w:bookmarkEnd w:id="6"/>
                                  <w:bookmarkEnd w:id="7"/>
                                  <w:r>
                                    <w:rPr>
                                      <w:rFonts w:eastAsia="" w:cs="" w:cstheme="majorBidi" w:eastAsiaTheme="major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eastAsia="en-US"/>
                                    </w:rPr>
                                    <w:t>MAX 25 PUNTI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9881" w:type="dxa"/>
                                  <w:cnfStyle w:val="000010000000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FFFFFF"/>
                                    <w:insideH w:val="single" w:sz="4" w:space="0" w:color="FFFFFF"/>
                                  </w:tcBorders>
                                  <w:shd w:color="auto" w:fill="95B3D7" w:themeFill="accent1" w:themeFillTint="99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-426" w:right="119" w:firstLine="426"/>
                                    <w:outlineLvl w:val="0"/>
                                    <w:rPr>
                                      <w:rFonts w:eastAsia="Calibri" w:cs="" w:eastAsiaTheme="minorHAnsi"/>
                                      <w:b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eastAsiaTheme="minorHAns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  <w:insideH w:val="single" w:sz="4" w:space="0" w:color="FFFFFF"/>
                                    <w:insideV w:val="single" w:sz="4" w:space="0" w:color="00000A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bookmarkStart w:id="8" w:name="__UnoMark__4702_408017428"/>
                                  <w:bookmarkStart w:id="9" w:name="__UnoMark__4702_408017428"/>
                                  <w:bookmarkEnd w:id="9"/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  <w:t>………………………………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9881" w:type="dxa"/>
                                  <w:cnfStyle w:val="000010000000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right="119" w:hanging="0"/>
                                    <w:outlineLvl w:val="0"/>
                                    <w:rPr>
                                      <w:rFonts w:eastAsia="Calibri" w:eastAsiaTheme="minorHAnsi"/>
                                      <w:color w:val="000000" w:themeColor="text1"/>
                                      <w:sz w:val="40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color w:val="000000" w:themeColor="text1"/>
                                      <w:sz w:val="40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right="119" w:hanging="0"/>
                                    <w:cnfStyle w:val="000000000000"/>
                                    <w:rPr>
                                      <w:rFonts w:ascii="Cambria" w:hAnsi="Cambria" w:eastAsia="Calibri" w:cs="Cambria" w:eastAsiaTheme="minorHAnsi"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mbria" w:eastAsiaTheme="minorHAnsi" w:ascii="Cambria" w:hAnsi="Cambria"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5" stroked="f" style="position:absolute;margin-left:8.15pt;margin-top:3.3pt;width:678.5pt;height:134.3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gliaacolori-Colore5"/>
                        <w:tblW w:w="5000" w:type="pct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9881"/>
                        <w:gridCol w:w="3691"/>
                      </w:tblGrid>
                      <w:tr>
                        <w:trPr>
                          <w:trHeight w:val="1" w:hRule="atLeast"/>
                          <w:cnfStyle w:val="000000100000"/>
                        </w:trPr>
                        <w:tc>
                          <w:tcPr>
                            <w:tcW w:w="9881" w:type="dxa"/>
                            <w:cnfStyle w:val="000010000000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insideH w:val="single" w:sz="4" w:space="0" w:color="FFFFFF"/>
                            </w:tcBorders>
                            <w:shd w:color="auto" w:fill="FFFFFF" w:themeFill="background1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544" w:right="119" w:firstLine="426"/>
                              <w:outlineLvl w:val="0"/>
                              <w:rPr/>
                            </w:pPr>
                            <w:bookmarkStart w:id="10" w:name="__UnoMark__4697_408017428"/>
                            <w:bookmarkEnd w:id="10"/>
                            <w:r>
                              <w:rPr>
                                <w:rFonts w:eastAsia="Calibri"/>
                                <w:color w:val="0070C0"/>
                                <w:sz w:val="40"/>
                                <w:szCs w:val="40"/>
                                <w:lang w:eastAsia="en-US"/>
                              </w:rPr>
                              <w:t>TOTALE PUNTI ASSEGNATI  CRITERIO A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  <w:insideH w:val="single" w:sz="4" w:space="0" w:color="FFFFFF"/>
                              <w:insideV w:val="single" w:sz="4" w:space="0" w:color="00000A"/>
                            </w:tcBorders>
                            <w:shd w:color="auto" w:fill="95B3D7" w:themeFill="accent1" w:themeFillTint="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jc w:val="center"/>
                              <w:cnfStyle w:val="000000100000"/>
                              <w:rPr/>
                            </w:pPr>
                            <w:bookmarkStart w:id="11" w:name="__UnoMark__4699_408017428"/>
                            <w:bookmarkStart w:id="12" w:name="__UnoMark__4698_408017428"/>
                            <w:bookmarkEnd w:id="11"/>
                            <w:bookmarkEnd w:id="12"/>
                            <w:r>
                              <w:rPr>
                                <w:rFonts w:eastAsia="" w:cs="" w:cstheme="majorBidi" w:eastAsia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en-US"/>
                              </w:rPr>
                              <w:t>MAX 25 PUNTI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9881" w:type="dxa"/>
                            <w:cnfStyle w:val="000010000000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FFFFFF"/>
                              <w:insideH w:val="single" w:sz="4" w:space="0" w:color="FFFFFF"/>
                            </w:tcBorders>
                            <w:shd w:color="auto" w:fill="95B3D7" w:themeFill="accent1" w:themeFillTint="99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-426" w:right="119" w:firstLine="426"/>
                              <w:outlineLvl w:val="0"/>
                              <w:rPr>
                                <w:rFonts w:eastAsia="Calibri" w:cs="" w:eastAsiaTheme="minorHAnsi"/>
                                <w:b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  <w:insideH w:val="single" w:sz="4" w:space="0" w:color="FFFFFF"/>
                              <w:insideV w:val="single" w:sz="4" w:space="0" w:color="00000A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bookmarkStart w:id="13" w:name="__UnoMark__4702_408017428"/>
                            <w:bookmarkStart w:id="14" w:name="__UnoMark__4702_408017428"/>
                            <w:bookmarkEnd w:id="14"/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9881" w:type="dxa"/>
                            <w:cnfStyle w:val="000010000000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right="119" w:hanging="0"/>
                              <w:outlineLvl w:val="0"/>
                              <w:rPr>
                                <w:rFonts w:eastAsia="Calibri" w:eastAsiaTheme="minorHAnsi"/>
                                <w:color w:val="000000" w:themeColor="text1"/>
                                <w:sz w:val="40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color w:val="000000" w:themeColor="text1"/>
                                <w:sz w:val="40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ind w:right="119" w:hanging="0"/>
                              <w:cnfStyle w:val="000000000000"/>
                              <w:rPr>
                                <w:rFonts w:ascii="Cambria" w:hAnsi="Cambria" w:eastAsia="Calibri" w:cs="Cambria" w:eastAsiaTheme="minorHAnsi"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mbria" w:eastAsiaTheme="minorHAnsi" w:ascii="Cambria" w:hAnsi="Cambria"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5840" w:h="122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it-IT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9" w:semiHidden="0" w:qFormat="1"/>
    <w:lsdException w:name="heading 2" w:uiPriority="9" w:semiHidden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semiHidden="0" w:qFormat="1"/>
    <w:lsdException w:name="Emphasis" w:uiPriority="20" w:semiHidden="0" w:qFormat="1"/>
    <w:lsdException w:name="HTML Preformatted" w:uiPriority="19" w:semiHidden="0" w:qFormat="1"/>
    <w:lsdException w:name="Table Grid" w:uiPriority="59" w:semiHidden="0"/>
    <w:lsdException w:name="No Spacing" w:uiPriority="1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1" w:semiHidden="0" w:qFormat="1"/>
    <w:lsdException w:name="Intense Quote" w:uiPriority="3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styleId="Normal" w:default="1">
    <w:name w:val="Normal"/>
    <w:uiPriority w:val="1"/>
    <w:qFormat/>
    <w:rsid w:val="00756ff9"/>
    <w:pPr>
      <w:widowControl/>
      <w:bidi w:val="0"/>
      <w:spacing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756ff9"/>
    <w:pPr>
      <w:spacing w:before="20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30"/>
      <w:szCs w:val="36"/>
    </w:rPr>
  </w:style>
  <w:style w:type="paragraph" w:styleId="Titolo2">
    <w:name w:val="Heading 2"/>
    <w:basedOn w:val="Normal"/>
    <w:uiPriority w:val="6"/>
    <w:qFormat/>
    <w:rsid w:val="00756ff9"/>
    <w:p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26"/>
      <w:szCs w:val="32"/>
    </w:rPr>
  </w:style>
  <w:style w:type="paragraph" w:styleId="Titolo3">
    <w:name w:val="Heading 3"/>
    <w:basedOn w:val="Normal"/>
    <w:uiPriority w:val="7"/>
    <w:qFormat/>
    <w:rsid w:val="00756ff9"/>
    <w:p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Cs w:val="28"/>
    </w:rPr>
  </w:style>
  <w:style w:type="paragraph" w:styleId="Titolo4">
    <w:name w:val="Heading 4"/>
    <w:basedOn w:val="Normal"/>
    <w:uiPriority w:val="8"/>
    <w:qFormat/>
    <w:rsid w:val="00756ff9"/>
    <w:p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color w:val="17365D" w:themeColor="text2" w:themeShade="bf"/>
      <w:szCs w:val="28"/>
    </w:rPr>
  </w:style>
  <w:style w:type="paragraph" w:styleId="Titolo5">
    <w:name w:val="Heading 5"/>
    <w:basedOn w:val="Normal"/>
    <w:uiPriority w:val="9"/>
    <w:qFormat/>
    <w:rsid w:val="00756ff9"/>
    <w:p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17365D" w:themeColor="text2" w:themeShade="bf"/>
      <w:szCs w:val="28"/>
    </w:rPr>
  </w:style>
  <w:style w:type="paragraph" w:styleId="Titolo6">
    <w:name w:val="Heading 6"/>
    <w:basedOn w:val="Normal"/>
    <w:uiPriority w:val="10"/>
    <w:qFormat/>
    <w:rsid w:val="00756ff9"/>
    <w:p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56ff9"/>
    <w:rPr>
      <w:color w:val="808080"/>
    </w:rPr>
  </w:style>
  <w:style w:type="character" w:styleId="Enfasi">
    <w:name w:val="Enfasi"/>
    <w:basedOn w:val="DefaultParagraphFont"/>
    <w:uiPriority w:val="22"/>
    <w:qFormat/>
    <w:rsid w:val="00756ff9"/>
    <w:rPr>
      <w:i/>
      <w:iCs/>
    </w:rPr>
  </w:style>
  <w:style w:type="character" w:styleId="Strong">
    <w:name w:val="Strong"/>
    <w:basedOn w:val="DefaultParagraphFont"/>
    <w:uiPriority w:val="22"/>
    <w:qFormat/>
    <w:rsid w:val="00756ff9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1e15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f1e15"/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30"/>
      <w:szCs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ublishwithline" w:customStyle="1">
    <w:name w:val="Publish with line"/>
    <w:semiHidden/>
    <w:qFormat/>
    <w:rsid w:val="00756ff9"/>
    <w:pPr>
      <w:widowControl/>
      <w:bidi w:val="0"/>
      <w:spacing w:before="0" w:after="0"/>
      <w:jc w:val="left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kern w:val="0"/>
      <w:sz w:val="32"/>
      <w:szCs w:val="38"/>
      <w:lang w:val="it-IT" w:eastAsia="it-IT" w:bidi="ar-SA"/>
    </w:rPr>
  </w:style>
  <w:style w:type="paragraph" w:styleId="PublishStatus" w:customStyle="1">
    <w:name w:val="Publish Status"/>
    <w:basedOn w:val="Normal"/>
    <w:semiHidden/>
    <w:qFormat/>
    <w:rsid w:val="00756ff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styleId="PublishStatusAccessible" w:customStyle="1">
    <w:name w:val="PublishStatus_Accessible"/>
    <w:basedOn w:val="Normal"/>
    <w:semiHidden/>
    <w:qFormat/>
    <w:rsid w:val="00756ff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paragraph" w:styleId="Account" w:customStyle="1">
    <w:name w:val="Account"/>
    <w:semiHidden/>
    <w:qFormat/>
    <w:rsid w:val="00756ff9"/>
    <w:pPr>
      <w:widowControl/>
      <w:tabs>
        <w:tab w:val="left" w:pos="72" w:leader="none"/>
        <w:tab w:val="left" w:pos="1267" w:leader="none"/>
      </w:tabs>
      <w:bidi w:val="0"/>
      <w:spacing w:before="0" w:after="0"/>
      <w:jc w:val="left"/>
    </w:pPr>
    <w:rPr>
      <w:rFonts w:ascii="Segoe UI" w:hAnsi="Segoe UI" w:eastAsia="Segoe UI" w:cs="Segoe UI"/>
      <w:color w:val="4F81BD"/>
      <w:kern w:val="0"/>
      <w:sz w:val="18"/>
      <w:szCs w:val="24"/>
      <w:lang w:val="it-IT" w:eastAsia="it-IT" w:bidi="ar-SA"/>
    </w:rPr>
  </w:style>
  <w:style w:type="paragraph" w:styleId="Categories" w:customStyle="1">
    <w:name w:val="Categories"/>
    <w:basedOn w:val="Account"/>
    <w:semiHidden/>
    <w:qFormat/>
    <w:rsid w:val="00756ff9"/>
    <w:pPr/>
    <w:rPr/>
  </w:style>
  <w:style w:type="paragraph" w:styleId="ListParagraph">
    <w:name w:val="List Paragraph"/>
    <w:basedOn w:val="Normal"/>
    <w:uiPriority w:val="34"/>
    <w:semiHidden/>
    <w:qFormat/>
    <w:rsid w:val="0059004b"/>
    <w:pPr>
      <w:spacing w:before="0" w:after="200"/>
      <w:ind w:left="720" w:hanging="0"/>
      <w:contextualSpacing/>
    </w:pPr>
    <w:rPr/>
  </w:style>
  <w:style w:type="paragraph" w:styleId="PadderBetweenTitleandProperties" w:customStyle="1">
    <w:name w:val="Padder Between Title and Properties"/>
    <w:basedOn w:val="Normal"/>
    <w:semiHidden/>
    <w:qFormat/>
    <w:rsid w:val="00756ff9"/>
    <w:pPr>
      <w:spacing w:before="0" w:after="20"/>
    </w:pPr>
    <w:rPr>
      <w:sz w:val="2"/>
      <w:szCs w:val="2"/>
    </w:rPr>
  </w:style>
  <w:style w:type="paragraph" w:styleId="PadderBetweenControlandBody" w:customStyle="1">
    <w:name w:val="Padder Between Control and Body"/>
    <w:basedOn w:val="Normal"/>
    <w:semiHidden/>
    <w:qFormat/>
    <w:rsid w:val="00756ff9"/>
    <w:pPr>
      <w:spacing w:before="0" w:after="120"/>
    </w:pPr>
    <w:rPr>
      <w:sz w:val="2"/>
      <w:szCs w:val="2"/>
    </w:rPr>
  </w:style>
  <w:style w:type="paragraph" w:styleId="Underline" w:customStyle="1">
    <w:name w:val="underline"/>
    <w:semiHidden/>
    <w:qFormat/>
    <w:rsid w:val="00756ff9"/>
    <w:pPr>
      <w:widowControl/>
      <w:pBdr>
        <w:bottom w:val="single" w:sz="8" w:space="2" w:color="4F81BD"/>
      </w:pBdr>
      <w:bidi w:val="0"/>
      <w:spacing w:before="4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"/>
      <w:szCs w:val="2"/>
      <w:lang w:val="it-IT" w:eastAsia="it-IT" w:bidi="ar-SA"/>
    </w:rPr>
  </w:style>
  <w:style w:type="paragraph" w:styleId="Quote">
    <w:name w:val="Quote"/>
    <w:basedOn w:val="Normal"/>
    <w:uiPriority w:val="1"/>
    <w:qFormat/>
    <w:rsid w:val="00756ff9"/>
    <w:pPr>
      <w:ind w:left="720" w:right="720" w:hanging="0"/>
    </w:pPr>
    <w:rPr>
      <w:color w:val="000000" w:themeColor="text1"/>
    </w:rPr>
  </w:style>
  <w:style w:type="paragraph" w:styleId="NormalWeb">
    <w:name w:val="Normal (Web)"/>
    <w:basedOn w:val="Normal"/>
    <w:uiPriority w:val="1"/>
    <w:qFormat/>
    <w:rsid w:val="001a4199"/>
    <w:pPr/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af1e15"/>
    <w:pPr>
      <w:spacing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f1e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5">
    <w:name w:val="Colorful Grid Accent 5"/>
    <w:basedOn w:val="Tabellanormale"/>
    <w:uiPriority w:val="73"/>
    <w:rsid w:val="00af1e15"/>
    <w:pPr>
      <w:ind w:right="119"/>
      <w:spacing w:after="0"/>
    </w:pPr>
    <w:rPr>
      <w:rFonts w:eastAsiaTheme="minorHAnsi"/>
      <w:lang w:eastAsia="en-US"/>
      <w:color w:val="000000" w:themeColor="text1"/>
      <w:szCs w:val="22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54F48"/>
    <w:rsid w:val="000550F7"/>
    <w:rsid w:val="00076EF1"/>
    <w:rsid w:val="001216CA"/>
    <w:rsid w:val="001F4A7B"/>
    <w:rsid w:val="004D4CAB"/>
    <w:rsid w:val="00554F48"/>
    <w:rsid w:val="00562BFD"/>
    <w:rsid w:val="0063141F"/>
    <w:rsid w:val="00714CC4"/>
    <w:rsid w:val="00874C0D"/>
    <w:rsid w:val="00AB788A"/>
    <w:rsid w:val="00BD4D8B"/>
    <w:rsid w:val="00BE0EF6"/>
    <w:rsid w:val="00BE7655"/>
    <w:rsid w:val="00C841C7"/>
    <w:rsid w:val="00E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4A7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logPostInfo xmlns="http://www.microsoft.com/Office/Word/BlogTool">
  <PostTitle>Liceo Scientifico e Classico Democrito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1C67907C-617A-445E-A21E-F681CF928D9B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110</TotalTime>
  <Application>LibreOffice/5.4.3.2$Windows_X86_64 LibreOffice_project/92a7159f7e4af62137622921e809f8546db437e5</Application>
  <Pages>6</Pages>
  <Words>819</Words>
  <Characters>5222</Characters>
  <CharactersWithSpaces>6288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2018-05-16T17:44:00Z</dcterms:created>
  <dc:creator>LENOVO</dc:creator>
  <dc:description/>
  <dc:language>it-IT</dc:language>
  <cp:lastModifiedBy/>
  <cp:lastPrinted>2018-06-21T20:10:13Z</cp:lastPrinted>
  <dcterms:modified xsi:type="dcterms:W3CDTF">2019-04-17T12:47:50Z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